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703" w:rsidRDefault="006C6703" w:rsidP="006C67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</w:p>
    <w:p w:rsidR="006C6703" w:rsidRDefault="006C6703" w:rsidP="006C67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МУЗЫКЕ</w:t>
      </w:r>
    </w:p>
    <w:p w:rsidR="006C6703" w:rsidRDefault="006C6703" w:rsidP="006C6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Рабочая программа по музыке для 2 класса разработана в соответствии с основными положениями Федерального государственного образовательного стандарта начального общего образования второго поколения, примерной программы начального общего образования по музыке на основе учебно-методического комплекта «Перспектива», авторской программы по музыке - «Музыка. Начальная школа», авторов: Е.Д. Критской, Г.П. Сергеевой, Т.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М., Просвещение, 2011;  Планируемых результатов начального общего образования. ( Москва, Просвещение 2011г).  Предме</w:t>
      </w:r>
      <w:proofErr w:type="gramStart"/>
      <w:r>
        <w:rPr>
          <w:rFonts w:ascii="Times New Roman" w:hAnsi="Times New Roman" w:cs="Times New Roman"/>
          <w:sz w:val="24"/>
          <w:szCs w:val="24"/>
        </w:rPr>
        <w:t>т«</w:t>
      </w:r>
      <w:proofErr w:type="gramEnd"/>
      <w:r>
        <w:rPr>
          <w:rFonts w:ascii="Times New Roman" w:hAnsi="Times New Roman" w:cs="Times New Roman"/>
          <w:sz w:val="24"/>
          <w:szCs w:val="24"/>
        </w:rPr>
        <w:t>Музыка» входит в образовательную область «Искусство»,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«Музыка»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6C6703" w:rsidRDefault="006C6703" w:rsidP="006C670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74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C6703" w:rsidRDefault="006C6703" w:rsidP="006C670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Изучение предмета «Музыка» начального общего образования базового уровня направлено на достижение следующих </w:t>
      </w:r>
      <w:r w:rsidRPr="00F539BB">
        <w:rPr>
          <w:rFonts w:ascii="Times New Roman" w:hAnsi="Times New Roman" w:cs="Times New Roman"/>
          <w:b/>
          <w:sz w:val="24"/>
          <w:szCs w:val="24"/>
        </w:rPr>
        <w:t>целей</w:t>
      </w:r>
      <w:r w:rsidRPr="003974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:rsidR="006C6703" w:rsidRPr="003974A8" w:rsidRDefault="006C6703" w:rsidP="006C6703">
      <w:pPr>
        <w:shd w:val="clear" w:color="auto" w:fill="FFFFFF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974A8">
        <w:rPr>
          <w:rFonts w:ascii="Times New Roman" w:hAnsi="Times New Roman" w:cs="Times New Roman"/>
          <w:color w:val="000000"/>
          <w:sz w:val="24"/>
          <w:szCs w:val="24"/>
        </w:rPr>
        <w:t>— </w:t>
      </w:r>
      <w:r w:rsidRPr="003974A8">
        <w:rPr>
          <w:rFonts w:ascii="Times New Roman" w:hAnsi="Times New Roman" w:cs="Times New Roman"/>
          <w:iCs/>
          <w:color w:val="000000"/>
          <w:sz w:val="24"/>
          <w:szCs w:val="24"/>
        </w:rPr>
        <w:t>формирование музыкальной культуры как неотъемлемой части духовной культуры школьников </w:t>
      </w:r>
    </w:p>
    <w:p w:rsidR="006C6703" w:rsidRPr="003974A8" w:rsidRDefault="006C6703" w:rsidP="006C670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4A8">
        <w:rPr>
          <w:rFonts w:ascii="Times New Roman" w:hAnsi="Times New Roman" w:cs="Times New Roman"/>
          <w:color w:val="000000"/>
          <w:sz w:val="24"/>
          <w:szCs w:val="24"/>
        </w:rPr>
        <w:t>— наиболее полно отражает интересы современного общества в развитии духовного потенциала подрастающего поколения.</w:t>
      </w:r>
    </w:p>
    <w:p w:rsidR="006C6703" w:rsidRPr="003974A8" w:rsidRDefault="006C6703" w:rsidP="006C670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4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Pr="003974A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Задачи</w:t>
      </w:r>
      <w:r w:rsidRPr="00FB689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  <w:r w:rsidRPr="003974A8">
        <w:rPr>
          <w:rFonts w:ascii="Times New Roman" w:hAnsi="Times New Roman" w:cs="Times New Roman"/>
          <w:color w:val="000000"/>
          <w:sz w:val="24"/>
          <w:szCs w:val="24"/>
        </w:rPr>
        <w:t>музыкального образования младших школьников:</w:t>
      </w:r>
    </w:p>
    <w:p w:rsidR="006C6703" w:rsidRPr="003974A8" w:rsidRDefault="006C6703" w:rsidP="006C670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974A8">
        <w:rPr>
          <w:rFonts w:ascii="Times New Roman" w:hAnsi="Times New Roman" w:cs="Times New Roman"/>
          <w:color w:val="000000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6C6703" w:rsidRPr="003974A8" w:rsidRDefault="006C6703" w:rsidP="006C670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4A8">
        <w:rPr>
          <w:rFonts w:ascii="Times New Roman" w:hAnsi="Times New Roman" w:cs="Times New Roman"/>
          <w:color w:val="000000"/>
          <w:sz w:val="24"/>
          <w:szCs w:val="24"/>
        </w:rPr>
        <w:t>воспитание чувства музыки как основы музыкальной грамотности;</w:t>
      </w:r>
    </w:p>
    <w:p w:rsidR="006C6703" w:rsidRPr="003974A8" w:rsidRDefault="006C6703" w:rsidP="006C670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4A8">
        <w:rPr>
          <w:rFonts w:ascii="Times New Roman" w:hAnsi="Times New Roman" w:cs="Times New Roman"/>
          <w:color w:val="000000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6C6703" w:rsidRPr="003974A8" w:rsidRDefault="006C6703" w:rsidP="006C670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74A8">
        <w:rPr>
          <w:rFonts w:ascii="Times New Roman" w:hAnsi="Times New Roman" w:cs="Times New Roman"/>
          <w:color w:val="000000"/>
          <w:sz w:val="24"/>
          <w:szCs w:val="24"/>
        </w:rPr>
        <w:t xml:space="preserve">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3974A8">
        <w:rPr>
          <w:rFonts w:ascii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3974A8">
        <w:rPr>
          <w:rFonts w:ascii="Times New Roman" w:hAnsi="Times New Roman" w:cs="Times New Roman"/>
          <w:color w:val="000000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6C6703" w:rsidRDefault="006C6703" w:rsidP="006C6703">
      <w:pPr>
        <w:rPr>
          <w:rFonts w:ascii="Times New Roman" w:hAnsi="Times New Roman" w:cs="Times New Roman"/>
          <w:sz w:val="24"/>
          <w:szCs w:val="24"/>
        </w:rPr>
      </w:pPr>
    </w:p>
    <w:p w:rsidR="006C6703" w:rsidRDefault="006C6703" w:rsidP="006C6703">
      <w:pPr>
        <w:rPr>
          <w:rFonts w:ascii="Times New Roman" w:hAnsi="Times New Roman" w:cs="Times New Roman"/>
          <w:sz w:val="24"/>
          <w:szCs w:val="24"/>
        </w:rPr>
      </w:pPr>
    </w:p>
    <w:p w:rsidR="006C6703" w:rsidRDefault="006C6703" w:rsidP="006C6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учебному плану школы на 2016-2017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 год на изучение музыки отводится: 34 ч. (2кл.).</w:t>
      </w:r>
    </w:p>
    <w:p w:rsidR="006C6703" w:rsidRDefault="006C6703" w:rsidP="006C6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знаний, умений и навыков (текущий, тематический, итоговый) на уроках музыки осуществляется в форме устного опроса, самостоятельной работы, тестирования.</w:t>
      </w:r>
    </w:p>
    <w:p w:rsidR="006C6703" w:rsidRDefault="006C6703" w:rsidP="006C6703">
      <w:pPr>
        <w:tabs>
          <w:tab w:val="left" w:pos="5013"/>
          <w:tab w:val="center" w:pos="729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C6703" w:rsidRPr="008B015B" w:rsidRDefault="006C6703" w:rsidP="006C6703">
      <w:pPr>
        <w:tabs>
          <w:tab w:val="left" w:pos="5013"/>
          <w:tab w:val="center" w:pos="729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015B">
        <w:rPr>
          <w:rFonts w:ascii="Times New Roman" w:hAnsi="Times New Roman" w:cs="Times New Roman"/>
          <w:sz w:val="24"/>
          <w:szCs w:val="24"/>
        </w:rPr>
        <w:t>Учебный план согласуется с программой и учебником.</w:t>
      </w:r>
    </w:p>
    <w:p w:rsidR="006C6703" w:rsidRDefault="006C6703" w:rsidP="006C670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3775" w:rsidRDefault="002C3775"/>
    <w:sectPr w:rsidR="002C3775" w:rsidSect="006C67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6703"/>
    <w:rsid w:val="002C3775"/>
    <w:rsid w:val="006C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2239</Characters>
  <Application>Microsoft Office Word</Application>
  <DocSecurity>0</DocSecurity>
  <Lines>18</Lines>
  <Paragraphs>5</Paragraphs>
  <ScaleCrop>false</ScaleCrop>
  <Company>Microsoft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2016-10-02T14:06:00Z</dcterms:created>
  <dcterms:modified xsi:type="dcterms:W3CDTF">2016-10-02T14:07:00Z</dcterms:modified>
</cp:coreProperties>
</file>